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2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Marissa Trowbridge</w:t>
      </w:r>
    </w:p>
    <w:p w:rsid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6, 2013</w:t>
      </w:r>
    </w:p>
    <w:p w:rsid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11</w:t>
      </w:r>
    </w:p>
    <w:p w:rsid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Favorite Quote</w:t>
      </w:r>
    </w:p>
    <w:p w:rsidR="005E015D" w:rsidRDefault="005E015D" w:rsidP="005E015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Life</w:t>
      </w:r>
    </w:p>
    <w:p w:rsidR="005E015D" w:rsidRDefault="005E015D" w:rsidP="005E015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The House on Mango Street</w:t>
      </w:r>
      <w:r>
        <w:rPr>
          <w:rFonts w:ascii="Times New Roman" w:hAnsi="Times New Roman" w:cs="Times New Roman"/>
          <w:sz w:val="24"/>
          <w:szCs w:val="24"/>
        </w:rPr>
        <w:t xml:space="preserve"> by Sandra Cisneros, the chapter </w:t>
      </w:r>
      <w:r>
        <w:rPr>
          <w:rFonts w:ascii="Times New Roman" w:hAnsi="Times New Roman" w:cs="Times New Roman"/>
          <w:i/>
          <w:sz w:val="24"/>
          <w:szCs w:val="24"/>
        </w:rPr>
        <w:t>The Three Sisters</w:t>
      </w:r>
      <w:r>
        <w:rPr>
          <w:rFonts w:ascii="Times New Roman" w:hAnsi="Times New Roman" w:cs="Times New Roman"/>
          <w:sz w:val="24"/>
          <w:szCs w:val="24"/>
        </w:rPr>
        <w:t xml:space="preserve"> states, </w:t>
      </w:r>
    </w:p>
    <w:p w:rsid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baby died.”  Death is a part of life that society doesn’t talk about often.  It is regarded as a sad occurrence, and it is.  However, it is also natural and should be respected.  My sister had a miscarriage.  It was hard.  Little casts were made of his tiny hands and feet.  I cried.  My aunt died at the young age of nine.  </w:t>
      </w:r>
    </w:p>
    <w:p w:rsid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“Cancer,” they say.  </w:t>
      </w:r>
    </w:p>
    <w:p w:rsid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“In her jaw,” others add.</w:t>
      </w:r>
    </w:p>
    <w:p w:rsid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“I miss her.” </w:t>
      </w:r>
      <w:proofErr w:type="gramStart"/>
      <w:r>
        <w:rPr>
          <w:rFonts w:ascii="Times New Roman" w:hAnsi="Times New Roman" w:cs="Times New Roman"/>
          <w:sz w:val="24"/>
          <w:szCs w:val="24"/>
        </w:rPr>
        <w:t>Finally, an honest answer.</w:t>
      </w:r>
      <w:proofErr w:type="gramEnd"/>
    </w:p>
    <w:p w:rsidR="005E015D" w:rsidRPr="005E015D" w:rsidRDefault="005E015D" w:rsidP="005E01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hear stories of a girl I never knew personally, but I know her now.  I feel warmth.  I feel loved.  I feel her.</w:t>
      </w:r>
      <w:bookmarkStart w:id="0" w:name="_GoBack"/>
      <w:bookmarkEnd w:id="0"/>
    </w:p>
    <w:sectPr w:rsidR="005E015D" w:rsidRPr="005E0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5D"/>
    <w:rsid w:val="005E015D"/>
    <w:rsid w:val="00680C81"/>
    <w:rsid w:val="0070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2013-05-06T19:39:00Z</dcterms:created>
  <dcterms:modified xsi:type="dcterms:W3CDTF">2013-05-06T19:48:00Z</dcterms:modified>
</cp:coreProperties>
</file>