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51" w:rsidRDefault="00F84251" w:rsidP="00F84251">
      <w:pPr>
        <w:spacing w:after="0" w:line="480" w:lineRule="auto"/>
        <w:rPr>
          <w:rFonts w:ascii="Times New Roman" w:hAnsi="Times New Roman"/>
          <w:sz w:val="24"/>
          <w:szCs w:val="24"/>
        </w:rPr>
      </w:pPr>
      <w:r>
        <w:rPr>
          <w:rFonts w:ascii="Times New Roman" w:hAnsi="Times New Roman"/>
          <w:sz w:val="24"/>
          <w:szCs w:val="24"/>
        </w:rPr>
        <w:t>Marissa Trowbridge</w:t>
      </w:r>
    </w:p>
    <w:p w:rsidR="00F84251" w:rsidRDefault="00F84251" w:rsidP="00F84251">
      <w:pPr>
        <w:spacing w:after="0" w:line="480" w:lineRule="auto"/>
        <w:rPr>
          <w:rFonts w:ascii="Times New Roman" w:hAnsi="Times New Roman"/>
          <w:sz w:val="24"/>
          <w:szCs w:val="24"/>
        </w:rPr>
      </w:pPr>
      <w:r>
        <w:rPr>
          <w:rFonts w:ascii="Times New Roman" w:hAnsi="Times New Roman"/>
          <w:sz w:val="24"/>
          <w:szCs w:val="24"/>
        </w:rPr>
        <w:t>January 4, 2013</w:t>
      </w:r>
    </w:p>
    <w:p w:rsidR="00F84251" w:rsidRDefault="00F84251" w:rsidP="00F84251">
      <w:pPr>
        <w:spacing w:after="0" w:line="480" w:lineRule="auto"/>
        <w:rPr>
          <w:rFonts w:ascii="Times New Roman" w:hAnsi="Times New Roman"/>
          <w:sz w:val="24"/>
          <w:szCs w:val="24"/>
        </w:rPr>
      </w:pPr>
      <w:r>
        <w:rPr>
          <w:rFonts w:ascii="Times New Roman" w:hAnsi="Times New Roman"/>
          <w:sz w:val="24"/>
          <w:szCs w:val="24"/>
        </w:rPr>
        <w:t>Honors English 11</w:t>
      </w:r>
    </w:p>
    <w:p w:rsidR="00F84251" w:rsidRDefault="00F84251" w:rsidP="00F84251">
      <w:pPr>
        <w:spacing w:after="0" w:line="480" w:lineRule="auto"/>
        <w:rPr>
          <w:rFonts w:ascii="Times New Roman" w:hAnsi="Times New Roman"/>
          <w:sz w:val="24"/>
          <w:szCs w:val="24"/>
        </w:rPr>
      </w:pPr>
      <w:r>
        <w:rPr>
          <w:rFonts w:ascii="Times New Roman" w:hAnsi="Times New Roman"/>
          <w:sz w:val="24"/>
          <w:szCs w:val="24"/>
        </w:rPr>
        <w:t>Satire</w:t>
      </w:r>
    </w:p>
    <w:p w:rsidR="00F84251" w:rsidRDefault="00F84251" w:rsidP="00F84251">
      <w:pPr>
        <w:spacing w:after="0" w:line="480" w:lineRule="auto"/>
        <w:jc w:val="center"/>
        <w:rPr>
          <w:rFonts w:ascii="Times New Roman" w:hAnsi="Times New Roman"/>
          <w:sz w:val="24"/>
          <w:szCs w:val="24"/>
        </w:rPr>
      </w:pPr>
      <w:r>
        <w:rPr>
          <w:rFonts w:ascii="Times New Roman" w:hAnsi="Times New Roman"/>
          <w:b/>
          <w:sz w:val="24"/>
          <w:szCs w:val="24"/>
        </w:rPr>
        <w:t>Back Seat Suggestions</w:t>
      </w:r>
    </w:p>
    <w:p w:rsidR="00F84251" w:rsidRDefault="00F84251" w:rsidP="00F84251">
      <w:pPr>
        <w:spacing w:after="0" w:line="480" w:lineRule="auto"/>
        <w:rPr>
          <w:rFonts w:ascii="Times New Roman" w:hAnsi="Times New Roman"/>
          <w:sz w:val="24"/>
          <w:szCs w:val="24"/>
        </w:rPr>
      </w:pPr>
      <w:r>
        <w:rPr>
          <w:rFonts w:ascii="Times New Roman" w:hAnsi="Times New Roman"/>
          <w:sz w:val="24"/>
          <w:szCs w:val="24"/>
        </w:rPr>
        <w:tab/>
        <w:t xml:space="preserve">Driver’s education is a land of confidence building.  Being sent out to drive somewhere with no specific reason purpose with an old man yelling in your ear is the perfect way to develop safe driving skills.  When your perfect world of silence is broken, that is when the development of driving tactics </w:t>
      </w:r>
      <w:proofErr w:type="gramStart"/>
      <w:r>
        <w:rPr>
          <w:rFonts w:ascii="Times New Roman" w:hAnsi="Times New Roman"/>
          <w:sz w:val="24"/>
          <w:szCs w:val="24"/>
        </w:rPr>
        <w:t>appear</w:t>
      </w:r>
      <w:proofErr w:type="gramEnd"/>
      <w:r>
        <w:rPr>
          <w:rFonts w:ascii="Times New Roman" w:hAnsi="Times New Roman"/>
          <w:sz w:val="24"/>
          <w:szCs w:val="24"/>
        </w:rPr>
        <w:t>.  And that emergency brake on the opposite side of the car is perfectly suited for a foot for decoration and faces in the windshield.  (Wear those seatbelts children.)</w:t>
      </w:r>
    </w:p>
    <w:p w:rsidR="00F84251" w:rsidRDefault="00F84251" w:rsidP="00F84251">
      <w:pPr>
        <w:spacing w:after="0" w:line="480" w:lineRule="auto"/>
        <w:rPr>
          <w:rFonts w:ascii="Times New Roman" w:hAnsi="Times New Roman"/>
          <w:sz w:val="24"/>
          <w:szCs w:val="24"/>
        </w:rPr>
      </w:pPr>
      <w:r>
        <w:rPr>
          <w:rFonts w:ascii="Times New Roman" w:hAnsi="Times New Roman"/>
          <w:sz w:val="24"/>
          <w:szCs w:val="24"/>
        </w:rPr>
        <w:tab/>
        <w:t xml:space="preserve">However, the perfect learning environment is a familiar environment.  After your eardrum ruptures in the student car at school, your parents decide to go on a long drive.  Yes, a trip across the country seems like the perfect way to learn the proper etiquette of road rage.  Luckily, you’re not trapped in a small, moving vehicle on the highway with your mother who exceeds you in several years.  Your sister has decided to go with you.  You will no longer be subjected to several hours of Johan Sebastian Bach’s </w:t>
      </w:r>
      <w:r>
        <w:rPr>
          <w:rFonts w:ascii="Times New Roman" w:hAnsi="Times New Roman"/>
          <w:i/>
          <w:sz w:val="24"/>
          <w:szCs w:val="24"/>
        </w:rPr>
        <w:t>Waltz of the Flowers</w:t>
      </w:r>
      <w:r>
        <w:rPr>
          <w:rFonts w:ascii="Times New Roman" w:hAnsi="Times New Roman"/>
          <w:sz w:val="24"/>
          <w:szCs w:val="24"/>
        </w:rPr>
        <w:t xml:space="preserve"> for the entire trip; you have been saved from that world of classical music and deep conversation.</w:t>
      </w:r>
    </w:p>
    <w:p w:rsidR="00C64B70" w:rsidRDefault="00F84251" w:rsidP="00F84251">
      <w:pPr>
        <w:spacing w:after="0" w:line="480" w:lineRule="auto"/>
        <w:rPr>
          <w:rFonts w:ascii="Times New Roman" w:hAnsi="Times New Roman"/>
          <w:sz w:val="24"/>
          <w:szCs w:val="24"/>
        </w:rPr>
      </w:pPr>
      <w:r>
        <w:rPr>
          <w:rFonts w:ascii="Times New Roman" w:hAnsi="Times New Roman"/>
          <w:sz w:val="24"/>
          <w:szCs w:val="24"/>
        </w:rPr>
        <w:tab/>
        <w:t>“Turn on Redwood,” Your mother instructs.  “No, it’s faster to take 47</w:t>
      </w:r>
      <w:r w:rsidRPr="00F84251">
        <w:rPr>
          <w:rFonts w:ascii="Times New Roman" w:hAnsi="Times New Roman"/>
          <w:sz w:val="24"/>
          <w:szCs w:val="24"/>
          <w:vertAlign w:val="superscript"/>
        </w:rPr>
        <w:t>th</w:t>
      </w:r>
      <w:r>
        <w:rPr>
          <w:rFonts w:ascii="Times New Roman" w:hAnsi="Times New Roman"/>
          <w:sz w:val="24"/>
          <w:szCs w:val="24"/>
        </w:rPr>
        <w:t xml:space="preserve">,” Your sister contradicts.  “Do I have a say?”  “No.”  The lack of decisive actions teaches responsibility in every situation behind the wheel.  You signal to turn at Redwood and </w:t>
      </w:r>
      <w:r w:rsidR="00C64B70">
        <w:rPr>
          <w:rFonts w:ascii="Times New Roman" w:hAnsi="Times New Roman"/>
          <w:sz w:val="24"/>
          <w:szCs w:val="24"/>
        </w:rPr>
        <w:t>hear a spiteful, “We’re going to be late,” from the back seat.</w:t>
      </w:r>
    </w:p>
    <w:p w:rsidR="00C64B70" w:rsidRDefault="00C64B70" w:rsidP="00F84251">
      <w:pPr>
        <w:spacing w:after="0" w:line="480" w:lineRule="auto"/>
        <w:rPr>
          <w:rFonts w:ascii="Times New Roman" w:hAnsi="Times New Roman"/>
          <w:sz w:val="24"/>
          <w:szCs w:val="24"/>
        </w:rPr>
      </w:pPr>
      <w:r>
        <w:rPr>
          <w:rFonts w:ascii="Times New Roman" w:hAnsi="Times New Roman"/>
          <w:sz w:val="24"/>
          <w:szCs w:val="24"/>
        </w:rPr>
        <w:tab/>
        <w:t xml:space="preserve">Now, when in this kind of situation, it is best to keep your mouth shut and ignore all intelligent comments your mind attempts to produce.  This, in turn, proves that your opinion is </w:t>
      </w:r>
      <w:r>
        <w:rPr>
          <w:rFonts w:ascii="Times New Roman" w:hAnsi="Times New Roman"/>
          <w:sz w:val="24"/>
          <w:szCs w:val="24"/>
        </w:rPr>
        <w:lastRenderedPageBreak/>
        <w:t>valued, and your confidence will be reinforced.  The kind of suggestions from the back seat will always be an influence in your life.  (I can’t wait for parenthood.)  The importance is to not think, and do exactly what both people tell you, even if it means death.</w:t>
      </w:r>
      <w:bookmarkStart w:id="0" w:name="_GoBack"/>
      <w:bookmarkEnd w:id="0"/>
    </w:p>
    <w:p w:rsidR="00F84251" w:rsidRPr="00F84251" w:rsidRDefault="00C64B70" w:rsidP="00F84251">
      <w:pPr>
        <w:spacing w:after="0" w:line="480" w:lineRule="auto"/>
        <w:rPr>
          <w:rFonts w:ascii="Times New Roman" w:hAnsi="Times New Roman"/>
          <w:sz w:val="24"/>
          <w:szCs w:val="24"/>
        </w:rPr>
      </w:pPr>
      <w:r>
        <w:rPr>
          <w:rFonts w:ascii="Times New Roman" w:hAnsi="Times New Roman"/>
          <w:sz w:val="24"/>
          <w:szCs w:val="24"/>
        </w:rPr>
        <w:tab/>
      </w:r>
      <w:r w:rsidR="00F84251">
        <w:rPr>
          <w:rFonts w:ascii="Times New Roman" w:hAnsi="Times New Roman"/>
          <w:sz w:val="24"/>
          <w:szCs w:val="24"/>
        </w:rPr>
        <w:t xml:space="preserve"> </w:t>
      </w:r>
    </w:p>
    <w:sectPr w:rsidR="00F84251" w:rsidRPr="00F84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51"/>
    <w:rsid w:val="00C64B70"/>
    <w:rsid w:val="00F8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2013-01-04T20:10:00Z</dcterms:created>
  <dcterms:modified xsi:type="dcterms:W3CDTF">2013-01-04T20:39:00Z</dcterms:modified>
</cp:coreProperties>
</file>